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highlight w:val="none"/>
          <w:lang w:val="en-US" w:eastAsia="zh-CN"/>
        </w:rPr>
        <w:t>671</w:t>
      </w:r>
      <w:r>
        <w:rPr>
          <w:rFonts w:hint="eastAsia" w:ascii="仿宋" w:hAnsi="仿宋" w:eastAsia="仿宋"/>
          <w:b/>
          <w:sz w:val="36"/>
          <w:szCs w:val="36"/>
          <w:highlight w:val="none"/>
        </w:rPr>
        <w:t>-《</w:t>
      </w:r>
      <w:r>
        <w:rPr>
          <w:rFonts w:hint="eastAsia" w:ascii="仿宋" w:hAnsi="仿宋" w:eastAsia="仿宋"/>
          <w:b/>
          <w:sz w:val="36"/>
          <w:szCs w:val="36"/>
          <w:highlight w:val="none"/>
          <w:lang w:val="en-US" w:eastAsia="zh-CN"/>
        </w:rPr>
        <w:t>基础</w:t>
      </w:r>
      <w:r>
        <w:rPr>
          <w:rFonts w:hint="eastAsia" w:ascii="仿宋" w:hAnsi="仿宋" w:eastAsia="仿宋"/>
          <w:b/>
          <w:sz w:val="36"/>
          <w:szCs w:val="36"/>
          <w:highlight w:val="none"/>
        </w:rPr>
        <w:t>生物学》</w:t>
      </w:r>
      <w:r>
        <w:rPr>
          <w:rFonts w:hint="eastAsia" w:ascii="仿宋" w:hAnsi="仿宋" w:eastAsia="仿宋"/>
          <w:b/>
          <w:sz w:val="36"/>
          <w:szCs w:val="36"/>
        </w:rPr>
        <w:t>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（研究生招生考试属于择优选拔性考试，考试大纲及书目仅供参考，考试内容及题型可包括但不仅限于以下范围，主要考察考生分析和解决问题的能力。）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《基础</w:t>
      </w:r>
      <w:r>
        <w:rPr>
          <w:rFonts w:hint="eastAsia" w:ascii="仿宋" w:hAnsi="仿宋" w:eastAsia="仿宋"/>
          <w:sz w:val="28"/>
          <w:szCs w:val="28"/>
        </w:rPr>
        <w:t>生物</w:t>
      </w:r>
      <w:r>
        <w:rPr>
          <w:rFonts w:ascii="仿宋" w:hAnsi="仿宋" w:eastAsia="仿宋"/>
          <w:sz w:val="28"/>
          <w:szCs w:val="28"/>
        </w:rPr>
        <w:t>学》是针对</w:t>
      </w:r>
      <w:r>
        <w:rPr>
          <w:rFonts w:hint="eastAsia" w:ascii="仿宋" w:hAnsi="仿宋" w:eastAsia="仿宋"/>
          <w:sz w:val="28"/>
          <w:szCs w:val="28"/>
        </w:rPr>
        <w:t>动物学、植物学、生态学三个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考试的科目之一。《基础</w:t>
      </w:r>
      <w:r>
        <w:rPr>
          <w:rFonts w:hint="eastAsia" w:ascii="仿宋" w:hAnsi="仿宋" w:eastAsia="仿宋"/>
          <w:sz w:val="28"/>
          <w:szCs w:val="28"/>
        </w:rPr>
        <w:t>生物</w:t>
      </w:r>
      <w:r>
        <w:rPr>
          <w:rFonts w:ascii="仿宋" w:hAnsi="仿宋" w:eastAsia="仿宋"/>
          <w:sz w:val="28"/>
          <w:szCs w:val="28"/>
        </w:rPr>
        <w:t>学》考试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力求反映</w:t>
      </w:r>
      <w:r>
        <w:rPr>
          <w:rFonts w:hint="eastAsia" w:ascii="仿宋" w:hAnsi="仿宋" w:eastAsia="仿宋"/>
          <w:sz w:val="28"/>
          <w:szCs w:val="28"/>
        </w:rPr>
        <w:t>动物学、植物学、生态学</w:t>
      </w:r>
      <w:bookmarkStart w:id="1" w:name="_GoBack"/>
      <w:bookmarkEnd w:id="1"/>
      <w:r>
        <w:rPr>
          <w:rFonts w:hint="eastAsia" w:ascii="仿宋" w:hAnsi="仿宋" w:eastAsia="仿宋"/>
          <w:sz w:val="28"/>
          <w:szCs w:val="28"/>
        </w:rPr>
        <w:t>各</w:t>
      </w:r>
      <w:r>
        <w:rPr>
          <w:rFonts w:ascii="仿宋" w:hAnsi="仿宋" w:eastAsia="仿宋"/>
          <w:sz w:val="28"/>
          <w:szCs w:val="28"/>
        </w:rPr>
        <w:t>专业的特点，科学、公平、准确、规范地测评考生的生物学基础素质和综合能力，用以选拔具有发展潜力的优秀人才入学，为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国家科技发展、经济建设培养具有较强分析与解决问题能力的高层次、应用型、复合型动物学、植物学、生态学专业人才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测试考生对</w:t>
      </w:r>
      <w:r>
        <w:rPr>
          <w:rFonts w:hint="eastAsia" w:ascii="仿宋" w:hAnsi="仿宋" w:eastAsia="仿宋"/>
          <w:sz w:val="28"/>
          <w:szCs w:val="28"/>
        </w:rPr>
        <w:t>生物学基础课程相关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掌握情况和综合分析能力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>
      <w:pPr>
        <w:ind w:firstLine="560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snapToGrid w:val="0"/>
        <w:spacing w:before="240" w:after="24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名词解释、选择题、填空题、简答题、论述题等。</w:t>
      </w:r>
    </w:p>
    <w:p>
      <w:pPr>
        <w:numPr>
          <w:ilvl w:val="0"/>
          <w:numId w:val="1"/>
        </w:numPr>
        <w:snapToGrid w:val="0"/>
        <w:spacing w:before="240" w:after="24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《陈阅增普通生物学》，吴相钰 陈守良 葛明德主编，高等教育出版社，20</w:t>
      </w:r>
      <w:r>
        <w:rPr>
          <w:rFonts w:ascii="仿宋" w:hAnsi="仿宋" w:eastAsia="仿宋"/>
          <w:sz w:val="28"/>
          <w:szCs w:val="28"/>
          <w:u w:val="dotted"/>
        </w:rPr>
        <w:t>14</w:t>
      </w:r>
      <w:r>
        <w:rPr>
          <w:rFonts w:hint="eastAsia" w:ascii="仿宋" w:hAnsi="仿宋" w:eastAsia="仿宋"/>
          <w:sz w:val="28"/>
          <w:szCs w:val="28"/>
          <w:u w:val="dotted"/>
        </w:rPr>
        <w:t>年8月，第4版。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 绪论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1.1 生物的特征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1.2 生物界是一个多层次的组构系统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1.3 生物界的多级分类系统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1.4 生物和它的环境形成相互联结的网络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1.5 在生物界巨大的多样性中存在着高度的统一性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1.6 研究生物学的方法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1.7 生物学与现代社会生活的关系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 细胞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2.1</w:t>
      </w:r>
      <w:r>
        <w:rPr>
          <w:rFonts w:hint="eastAsia" w:ascii="仿宋" w:hAnsi="仿宋" w:eastAsia="仿宋"/>
          <w:sz w:val="28"/>
          <w:szCs w:val="28"/>
        </w:rPr>
        <w:t xml:space="preserve"> 生命的化学基础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2.2</w:t>
      </w:r>
      <w:r>
        <w:rPr>
          <w:rFonts w:hint="eastAsia" w:ascii="仿宋" w:hAnsi="仿宋" w:eastAsia="仿宋"/>
          <w:sz w:val="28"/>
          <w:szCs w:val="28"/>
        </w:rPr>
        <w:t xml:space="preserve"> 细胞结构与细胞通讯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2.3 </w:t>
      </w:r>
      <w:r>
        <w:rPr>
          <w:rFonts w:hint="eastAsia" w:ascii="仿宋" w:hAnsi="仿宋" w:eastAsia="仿宋"/>
          <w:sz w:val="28"/>
          <w:szCs w:val="28"/>
        </w:rPr>
        <w:t>细胞代谢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2.4</w:t>
      </w:r>
      <w:r>
        <w:rPr>
          <w:rFonts w:hint="eastAsia" w:ascii="仿宋" w:hAnsi="仿宋" w:eastAsia="仿宋"/>
          <w:sz w:val="28"/>
          <w:szCs w:val="28"/>
        </w:rPr>
        <w:t xml:space="preserve"> 细胞的分裂和分化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 动物学基础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3.1</w:t>
      </w:r>
      <w:r>
        <w:rPr>
          <w:rFonts w:hint="eastAsia" w:ascii="仿宋" w:hAnsi="仿宋" w:eastAsia="仿宋"/>
          <w:sz w:val="28"/>
          <w:szCs w:val="28"/>
        </w:rPr>
        <w:t xml:space="preserve"> 脊椎动物的结构与功能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3.2</w:t>
      </w:r>
      <w:r>
        <w:rPr>
          <w:rFonts w:hint="eastAsia" w:ascii="仿宋" w:hAnsi="仿宋" w:eastAsia="仿宋"/>
          <w:sz w:val="28"/>
          <w:szCs w:val="28"/>
        </w:rPr>
        <w:t xml:space="preserve"> 营养与消化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3.3</w:t>
      </w:r>
      <w:r>
        <w:rPr>
          <w:rFonts w:hint="eastAsia" w:ascii="仿宋" w:hAnsi="仿宋" w:eastAsia="仿宋"/>
          <w:sz w:val="28"/>
          <w:szCs w:val="28"/>
        </w:rPr>
        <w:t xml:space="preserve"> 血液与循环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3.4</w:t>
      </w:r>
      <w:r>
        <w:rPr>
          <w:rFonts w:hint="eastAsia" w:ascii="仿宋" w:hAnsi="仿宋" w:eastAsia="仿宋"/>
          <w:sz w:val="28"/>
          <w:szCs w:val="28"/>
        </w:rPr>
        <w:t>气体交换与呼吸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3.5</w:t>
      </w:r>
      <w:r>
        <w:rPr>
          <w:rFonts w:hint="eastAsia" w:ascii="仿宋" w:hAnsi="仿宋" w:eastAsia="仿宋"/>
          <w:sz w:val="28"/>
          <w:szCs w:val="28"/>
        </w:rPr>
        <w:t xml:space="preserve"> 内环境的控制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3.6</w:t>
      </w:r>
      <w:r>
        <w:rPr>
          <w:rFonts w:hint="eastAsia" w:ascii="仿宋" w:hAnsi="仿宋" w:eastAsia="仿宋"/>
          <w:sz w:val="28"/>
          <w:szCs w:val="28"/>
        </w:rPr>
        <w:t xml:space="preserve"> 免疫系统与免疫功能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3.7</w:t>
      </w:r>
      <w:r>
        <w:rPr>
          <w:rFonts w:hint="eastAsia" w:ascii="仿宋" w:hAnsi="仿宋" w:eastAsia="仿宋"/>
          <w:sz w:val="28"/>
          <w:szCs w:val="28"/>
        </w:rPr>
        <w:t xml:space="preserve"> 内分泌系统与体液调节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3.8</w:t>
      </w:r>
      <w:r>
        <w:rPr>
          <w:rFonts w:hint="eastAsia" w:ascii="仿宋" w:hAnsi="仿宋" w:eastAsia="仿宋"/>
          <w:sz w:val="28"/>
          <w:szCs w:val="28"/>
        </w:rPr>
        <w:t xml:space="preserve"> 神经系统与神经调节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3.9</w:t>
      </w:r>
      <w:r>
        <w:rPr>
          <w:rFonts w:hint="eastAsia" w:ascii="仿宋" w:hAnsi="仿宋" w:eastAsia="仿宋"/>
          <w:sz w:val="28"/>
          <w:szCs w:val="28"/>
        </w:rPr>
        <w:t xml:space="preserve"> 感觉器官与感觉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3.10</w:t>
      </w:r>
      <w:r>
        <w:rPr>
          <w:rFonts w:hint="eastAsia" w:ascii="仿宋" w:hAnsi="仿宋" w:eastAsia="仿宋"/>
          <w:sz w:val="28"/>
          <w:szCs w:val="28"/>
        </w:rPr>
        <w:t xml:space="preserve"> 动物如何运动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3.11</w:t>
      </w:r>
      <w:r>
        <w:rPr>
          <w:rFonts w:hint="eastAsia" w:ascii="仿宋" w:hAnsi="仿宋" w:eastAsia="仿宋"/>
          <w:sz w:val="28"/>
          <w:szCs w:val="28"/>
        </w:rPr>
        <w:t xml:space="preserve"> 生殖与胚胎发育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ascii="仿宋" w:hAnsi="仿宋" w:eastAsia="仿宋"/>
          <w:sz w:val="28"/>
          <w:szCs w:val="28"/>
        </w:rPr>
        <w:t>.12 动物的行为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 植物学基础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4.1</w:t>
      </w:r>
      <w:r>
        <w:rPr>
          <w:rFonts w:hint="eastAsia" w:ascii="仿宋" w:hAnsi="仿宋" w:eastAsia="仿宋"/>
          <w:sz w:val="28"/>
          <w:szCs w:val="28"/>
        </w:rPr>
        <w:t xml:space="preserve"> 植物的结构和生殖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4.2</w:t>
      </w:r>
      <w:r>
        <w:rPr>
          <w:rFonts w:hint="eastAsia" w:ascii="仿宋" w:hAnsi="仿宋" w:eastAsia="仿宋"/>
          <w:sz w:val="28"/>
          <w:szCs w:val="28"/>
        </w:rPr>
        <w:t xml:space="preserve"> 植物的营养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4.3</w:t>
      </w:r>
      <w:r>
        <w:rPr>
          <w:rFonts w:hint="eastAsia" w:ascii="仿宋" w:hAnsi="仿宋" w:eastAsia="仿宋"/>
          <w:sz w:val="28"/>
          <w:szCs w:val="28"/>
        </w:rPr>
        <w:t xml:space="preserve"> 植物的调控系统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 遗传与变异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5.1</w:t>
      </w:r>
      <w:r>
        <w:rPr>
          <w:rFonts w:hint="eastAsia" w:ascii="仿宋" w:hAnsi="仿宋" w:eastAsia="仿宋"/>
          <w:sz w:val="28"/>
          <w:szCs w:val="28"/>
        </w:rPr>
        <w:t xml:space="preserve"> 遗传的基本规律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5.2</w:t>
      </w:r>
      <w:r>
        <w:rPr>
          <w:rFonts w:hint="eastAsia" w:ascii="仿宋" w:hAnsi="仿宋" w:eastAsia="仿宋"/>
          <w:sz w:val="28"/>
          <w:szCs w:val="28"/>
        </w:rPr>
        <w:t xml:space="preserve"> 基因的分子生物学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5.3</w:t>
      </w:r>
      <w:r>
        <w:rPr>
          <w:rFonts w:hint="eastAsia" w:ascii="仿宋" w:hAnsi="仿宋" w:eastAsia="仿宋"/>
          <w:sz w:val="28"/>
          <w:szCs w:val="28"/>
        </w:rPr>
        <w:t xml:space="preserve"> 基因表达调控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5.4</w:t>
      </w:r>
      <w:r>
        <w:rPr>
          <w:rFonts w:hint="eastAsia" w:ascii="仿宋" w:hAnsi="仿宋" w:eastAsia="仿宋"/>
          <w:sz w:val="28"/>
          <w:szCs w:val="28"/>
        </w:rPr>
        <w:t xml:space="preserve"> 重组DNA技术简介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5.5</w:t>
      </w:r>
      <w:r>
        <w:rPr>
          <w:rFonts w:hint="eastAsia" w:ascii="仿宋" w:hAnsi="仿宋" w:eastAsia="仿宋"/>
          <w:sz w:val="28"/>
          <w:szCs w:val="28"/>
        </w:rPr>
        <w:t xml:space="preserve"> 人类基因组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 生物进化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6.1</w:t>
      </w:r>
      <w:r>
        <w:rPr>
          <w:rFonts w:hint="eastAsia" w:ascii="仿宋" w:hAnsi="仿宋" w:eastAsia="仿宋"/>
          <w:sz w:val="28"/>
          <w:szCs w:val="28"/>
        </w:rPr>
        <w:t xml:space="preserve"> 达尔文学说与微进化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6.2</w:t>
      </w:r>
      <w:r>
        <w:rPr>
          <w:rFonts w:hint="eastAsia" w:ascii="仿宋" w:hAnsi="仿宋" w:eastAsia="仿宋"/>
          <w:sz w:val="28"/>
          <w:szCs w:val="28"/>
        </w:rPr>
        <w:t xml:space="preserve"> 物种形成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6.3</w:t>
      </w:r>
      <w:r>
        <w:rPr>
          <w:rFonts w:hint="eastAsia" w:ascii="仿宋" w:hAnsi="仿宋" w:eastAsia="仿宋"/>
          <w:sz w:val="28"/>
          <w:szCs w:val="28"/>
        </w:rPr>
        <w:t xml:space="preserve"> 宏进化与系统发生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第七章 生物多样性的进化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bookmarkStart w:id="0" w:name="_Hlk106050848"/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.1 </w:t>
      </w:r>
      <w:r>
        <w:rPr>
          <w:rFonts w:hint="eastAsia" w:ascii="仿宋" w:hAnsi="仿宋" w:eastAsia="仿宋"/>
          <w:sz w:val="28"/>
          <w:szCs w:val="28"/>
        </w:rPr>
        <w:t>生命起源及原核生物多样性的进化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.2 </w:t>
      </w:r>
      <w:r>
        <w:rPr>
          <w:rFonts w:hint="eastAsia" w:ascii="仿宋" w:hAnsi="仿宋" w:eastAsia="仿宋"/>
          <w:sz w:val="28"/>
          <w:szCs w:val="28"/>
        </w:rPr>
        <w:t>真核细胞起源及原生生物多样性的进化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.3 </w:t>
      </w:r>
      <w:r>
        <w:rPr>
          <w:rFonts w:hint="eastAsia" w:ascii="仿宋" w:hAnsi="仿宋" w:eastAsia="仿宋"/>
          <w:sz w:val="28"/>
          <w:szCs w:val="28"/>
        </w:rPr>
        <w:t>绿色植物多样性的进化</w:t>
      </w:r>
    </w:p>
    <w:bookmarkEnd w:id="0"/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.4 </w:t>
      </w:r>
      <w:r>
        <w:rPr>
          <w:rFonts w:hint="eastAsia" w:ascii="仿宋" w:hAnsi="仿宋" w:eastAsia="仿宋"/>
          <w:sz w:val="28"/>
          <w:szCs w:val="28"/>
        </w:rPr>
        <w:t>真菌多样性的进化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.5 </w:t>
      </w:r>
      <w:r>
        <w:rPr>
          <w:rFonts w:hint="eastAsia" w:ascii="仿宋" w:hAnsi="仿宋" w:eastAsia="仿宋"/>
          <w:sz w:val="28"/>
          <w:szCs w:val="28"/>
        </w:rPr>
        <w:t>动物多样性的进化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</w:t>
      </w:r>
      <w:r>
        <w:rPr>
          <w:rFonts w:ascii="仿宋" w:hAnsi="仿宋" w:eastAsia="仿宋"/>
          <w:sz w:val="28"/>
          <w:szCs w:val="28"/>
        </w:rPr>
        <w:t xml:space="preserve">.6 </w:t>
      </w:r>
      <w:r>
        <w:rPr>
          <w:rFonts w:hint="eastAsia" w:ascii="仿宋" w:hAnsi="仿宋" w:eastAsia="仿宋"/>
          <w:sz w:val="28"/>
          <w:szCs w:val="28"/>
        </w:rPr>
        <w:t>人类的进化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第八章 生物多样性及保护生物学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8.1 </w:t>
      </w:r>
      <w:r>
        <w:rPr>
          <w:rFonts w:hint="eastAsia" w:ascii="仿宋" w:hAnsi="仿宋" w:eastAsia="仿宋"/>
          <w:sz w:val="28"/>
          <w:szCs w:val="28"/>
        </w:rPr>
        <w:t>生物多样性包括3个层次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8.2 </w:t>
      </w:r>
      <w:r>
        <w:rPr>
          <w:rFonts w:hint="eastAsia" w:ascii="仿宋" w:hAnsi="仿宋" w:eastAsia="仿宋"/>
          <w:sz w:val="28"/>
          <w:szCs w:val="28"/>
        </w:rPr>
        <w:t>生物多样性下降的原因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</w:t>
      </w:r>
      <w:r>
        <w:rPr>
          <w:rFonts w:ascii="仿宋" w:hAnsi="仿宋" w:eastAsia="仿宋"/>
          <w:sz w:val="28"/>
          <w:szCs w:val="28"/>
        </w:rPr>
        <w:t xml:space="preserve">.3 </w:t>
      </w:r>
      <w:r>
        <w:rPr>
          <w:rFonts w:hint="eastAsia" w:ascii="仿宋" w:hAnsi="仿宋" w:eastAsia="仿宋"/>
          <w:sz w:val="28"/>
          <w:szCs w:val="28"/>
        </w:rPr>
        <w:t>濒危物种的鉴别和分类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</w:t>
      </w:r>
      <w:r>
        <w:rPr>
          <w:rFonts w:ascii="仿宋" w:hAnsi="仿宋" w:eastAsia="仿宋"/>
          <w:sz w:val="28"/>
          <w:szCs w:val="28"/>
        </w:rPr>
        <w:t xml:space="preserve">.4 </w:t>
      </w:r>
      <w:r>
        <w:rPr>
          <w:rFonts w:hint="eastAsia" w:ascii="仿宋" w:hAnsi="仿宋" w:eastAsia="仿宋"/>
          <w:sz w:val="28"/>
          <w:szCs w:val="28"/>
        </w:rPr>
        <w:t>生物多样性的热点区域与保护生物学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8.5 </w:t>
      </w:r>
      <w:r>
        <w:rPr>
          <w:rFonts w:hint="eastAsia" w:ascii="仿宋" w:hAnsi="仿宋" w:eastAsia="仿宋"/>
          <w:sz w:val="28"/>
          <w:szCs w:val="28"/>
        </w:rPr>
        <w:t>物种保护</w:t>
      </w:r>
    </w:p>
    <w:p>
      <w:pPr>
        <w:pStyle w:val="2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</w:t>
      </w:r>
      <w:r>
        <w:rPr>
          <w:rFonts w:ascii="仿宋" w:hAnsi="仿宋" w:eastAsia="仿宋"/>
          <w:sz w:val="28"/>
          <w:szCs w:val="28"/>
        </w:rPr>
        <w:t xml:space="preserve">.6 </w:t>
      </w:r>
      <w:r>
        <w:rPr>
          <w:rFonts w:hint="eastAsia" w:ascii="仿宋" w:hAnsi="仿宋" w:eastAsia="仿宋"/>
          <w:sz w:val="28"/>
          <w:szCs w:val="28"/>
        </w:rPr>
        <w:t>生境保护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4ZWRjNGM5NGRmNGUyMDUxNzgzZGI5MjM4ZWFmZGEifQ=="/>
  </w:docVars>
  <w:rsids>
    <w:rsidRoot w:val="4E737A73"/>
    <w:rsid w:val="00076919"/>
    <w:rsid w:val="0009788A"/>
    <w:rsid w:val="0019377F"/>
    <w:rsid w:val="003A7FE5"/>
    <w:rsid w:val="00470280"/>
    <w:rsid w:val="0052783B"/>
    <w:rsid w:val="005D1D26"/>
    <w:rsid w:val="006200CF"/>
    <w:rsid w:val="006C65C9"/>
    <w:rsid w:val="006E31B2"/>
    <w:rsid w:val="00865094"/>
    <w:rsid w:val="008C603B"/>
    <w:rsid w:val="00A320F8"/>
    <w:rsid w:val="00CB3361"/>
    <w:rsid w:val="00E97FBC"/>
    <w:rsid w:val="00FB257D"/>
    <w:rsid w:val="02971B74"/>
    <w:rsid w:val="08400B7C"/>
    <w:rsid w:val="08B6685C"/>
    <w:rsid w:val="27807E56"/>
    <w:rsid w:val="2F1D0A08"/>
    <w:rsid w:val="339E6BF8"/>
    <w:rsid w:val="34BE5B3A"/>
    <w:rsid w:val="415B1848"/>
    <w:rsid w:val="4E5D132A"/>
    <w:rsid w:val="4E737A73"/>
    <w:rsid w:val="6182260B"/>
    <w:rsid w:val="794504D4"/>
    <w:rsid w:val="7F3B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902</Words>
  <Characters>1007</Characters>
  <Lines>8</Lines>
  <Paragraphs>2</Paragraphs>
  <TotalTime>0</TotalTime>
  <ScaleCrop>false</ScaleCrop>
  <LinksUpToDate>false</LinksUpToDate>
  <CharactersWithSpaces>1062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2021-04-16T07:28:00Z</dcterms:created>
  <dc:creator>Kuin</dc:creator>
  <cp:lastModifiedBy>Rhaegar Fang</cp:lastModifiedBy>
  <dcterms:modified xsi:type="dcterms:W3CDTF">2022-06-24T08:27:43Z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248503EA5EA24E449983C9ED7E1EC516</vt:lpwstr>
  </property>
</Properties>
</file>